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B0" w:rsidRPr="00B06593" w:rsidRDefault="00650DB0" w:rsidP="00650DB0">
      <w:pPr>
        <w:ind w:firstLine="720"/>
        <w:jc w:val="both"/>
        <w:rPr>
          <w:rFonts w:ascii="Arial" w:hAnsi="Arial" w:cs="Arial"/>
        </w:rPr>
      </w:pPr>
      <w:r w:rsidRPr="00B06593">
        <w:rPr>
          <w:rFonts w:ascii="Arial" w:hAnsi="Arial" w:cs="Arial"/>
          <w:b/>
          <w:i/>
        </w:rPr>
        <w:t>Как заставить ребенка учиться?</w:t>
      </w:r>
    </w:p>
    <w:p w:rsidR="00650DB0" w:rsidRPr="00B06593" w:rsidRDefault="00650DB0" w:rsidP="00650DB0">
      <w:pPr>
        <w:ind w:firstLine="720"/>
        <w:jc w:val="both"/>
        <w:rPr>
          <w:rFonts w:ascii="Arial" w:hAnsi="Arial" w:cs="Arial"/>
        </w:rPr>
      </w:pPr>
      <w:r w:rsidRPr="00B06593">
        <w:rPr>
          <w:rFonts w:ascii="Arial" w:hAnsi="Arial" w:cs="Arial"/>
        </w:rPr>
        <w:t>Очень трудно «заставить» учиться: лучше наладить ко</w:t>
      </w:r>
      <w:r w:rsidRPr="00B06593">
        <w:rPr>
          <w:rFonts w:ascii="Arial" w:hAnsi="Arial" w:cs="Arial"/>
        </w:rPr>
        <w:t>н</w:t>
      </w:r>
      <w:r w:rsidRPr="00B06593">
        <w:rPr>
          <w:rFonts w:ascii="Arial" w:hAnsi="Arial" w:cs="Arial"/>
        </w:rPr>
        <w:t>такт, чтобы он поделился трудностями, посвятил вас в свои личные проблемы. Постарайтесь понять, обусловлены ли неу</w:t>
      </w:r>
      <w:r w:rsidRPr="00B06593">
        <w:rPr>
          <w:rFonts w:ascii="Arial" w:hAnsi="Arial" w:cs="Arial"/>
        </w:rPr>
        <w:t>с</w:t>
      </w:r>
      <w:r w:rsidRPr="00B06593">
        <w:rPr>
          <w:rFonts w:ascii="Arial" w:hAnsi="Arial" w:cs="Arial"/>
        </w:rPr>
        <w:t>певаемость «нелюбовью» к отдельным предметам или к школе в принципе. Предложите свою помощь, укажите реал</w:t>
      </w:r>
      <w:r w:rsidRPr="00B06593">
        <w:rPr>
          <w:rFonts w:ascii="Arial" w:hAnsi="Arial" w:cs="Arial"/>
        </w:rPr>
        <w:t>ь</w:t>
      </w:r>
      <w:r w:rsidRPr="00B06593">
        <w:rPr>
          <w:rFonts w:ascii="Arial" w:hAnsi="Arial" w:cs="Arial"/>
        </w:rPr>
        <w:t>ные выходы из сложившейся ситуации. В любом случае не просто негодуйте, пер</w:t>
      </w:r>
      <w:r w:rsidRPr="00B06593">
        <w:rPr>
          <w:rFonts w:ascii="Arial" w:hAnsi="Arial" w:cs="Arial"/>
        </w:rPr>
        <w:t>е</w:t>
      </w:r>
      <w:r w:rsidRPr="00B06593">
        <w:rPr>
          <w:rFonts w:ascii="Arial" w:hAnsi="Arial" w:cs="Arial"/>
        </w:rPr>
        <w:t>живайте, а дайте ему почувствовать, что он всегда может рассчитывать на вашу поддержку.</w:t>
      </w:r>
    </w:p>
    <w:p w:rsidR="00650DB0" w:rsidRDefault="00650DB0" w:rsidP="00650DB0">
      <w:pPr>
        <w:ind w:firstLine="720"/>
        <w:jc w:val="both"/>
        <w:rPr>
          <w:rFonts w:ascii="Arial" w:hAnsi="Arial" w:cs="Arial"/>
        </w:rPr>
      </w:pPr>
      <w:r w:rsidRPr="00B06593">
        <w:rPr>
          <w:rFonts w:ascii="Arial" w:hAnsi="Arial" w:cs="Arial"/>
        </w:rPr>
        <w:t>Такого ребенка важно побуждать к самостоятельности, к поиску себя, выражению своих целей. Помогите ему перефо</w:t>
      </w:r>
      <w:r w:rsidRPr="00B06593">
        <w:rPr>
          <w:rFonts w:ascii="Arial" w:hAnsi="Arial" w:cs="Arial"/>
        </w:rPr>
        <w:t>р</w:t>
      </w:r>
      <w:r w:rsidRPr="00B06593">
        <w:rPr>
          <w:rFonts w:ascii="Arial" w:hAnsi="Arial" w:cs="Arial"/>
        </w:rPr>
        <w:t>мулировать его проблему плохой успеваемости в цели («закончить год без троек»). Проговорите с ним все возможные спос</w:t>
      </w:r>
      <w:r w:rsidRPr="00B06593">
        <w:rPr>
          <w:rFonts w:ascii="Arial" w:hAnsi="Arial" w:cs="Arial"/>
        </w:rPr>
        <w:t>о</w:t>
      </w:r>
      <w:r w:rsidRPr="00B06593">
        <w:rPr>
          <w:rFonts w:ascii="Arial" w:hAnsi="Arial" w:cs="Arial"/>
        </w:rPr>
        <w:t>бы достижения цели: нанять реп</w:t>
      </w:r>
      <w:r w:rsidRPr="00B06593">
        <w:rPr>
          <w:rFonts w:ascii="Arial" w:hAnsi="Arial" w:cs="Arial"/>
        </w:rPr>
        <w:t>е</w:t>
      </w:r>
      <w:r w:rsidRPr="00B06593">
        <w:rPr>
          <w:rFonts w:ascii="Arial" w:hAnsi="Arial" w:cs="Arial"/>
        </w:rPr>
        <w:t>титора, организовать свой день, более тщательно готовить домашние уроки, заниматься с учителем индивидуально и т.д. Потом опишите последовател</w:t>
      </w:r>
      <w:r w:rsidRPr="00B06593">
        <w:rPr>
          <w:rFonts w:ascii="Arial" w:hAnsi="Arial" w:cs="Arial"/>
        </w:rPr>
        <w:t>ь</w:t>
      </w:r>
      <w:r w:rsidRPr="00B06593">
        <w:rPr>
          <w:rFonts w:ascii="Arial" w:hAnsi="Arial" w:cs="Arial"/>
        </w:rPr>
        <w:t>но те шаги, которые необходимо предпринять для достиж</w:t>
      </w:r>
      <w:r w:rsidRPr="00B06593">
        <w:rPr>
          <w:rFonts w:ascii="Arial" w:hAnsi="Arial" w:cs="Arial"/>
        </w:rPr>
        <w:t>е</w:t>
      </w:r>
      <w:r w:rsidRPr="00B06593">
        <w:rPr>
          <w:rFonts w:ascii="Arial" w:hAnsi="Arial" w:cs="Arial"/>
        </w:rPr>
        <w:t>ния цели. Постоянно подчеркивайте, что решение вопроса будет зав</w:t>
      </w:r>
      <w:r w:rsidRPr="00B06593">
        <w:rPr>
          <w:rFonts w:ascii="Arial" w:hAnsi="Arial" w:cs="Arial"/>
        </w:rPr>
        <w:t>и</w:t>
      </w:r>
      <w:r w:rsidRPr="00B06593">
        <w:rPr>
          <w:rFonts w:ascii="Arial" w:hAnsi="Arial" w:cs="Arial"/>
        </w:rPr>
        <w:t>сеть только от него.</w:t>
      </w:r>
    </w:p>
    <w:p w:rsidR="00650DB0" w:rsidRPr="00B06593" w:rsidRDefault="00650DB0" w:rsidP="00650DB0">
      <w:pPr>
        <w:ind w:firstLine="720"/>
        <w:jc w:val="both"/>
        <w:rPr>
          <w:rFonts w:ascii="Arial" w:hAnsi="Arial" w:cs="Arial"/>
        </w:rPr>
      </w:pPr>
      <w:r w:rsidRPr="00B06593">
        <w:rPr>
          <w:rFonts w:ascii="Arial" w:hAnsi="Arial" w:cs="Arial"/>
        </w:rPr>
        <w:t>Причин плохой учебы может быть несколько:</w:t>
      </w:r>
    </w:p>
    <w:p w:rsidR="00650DB0" w:rsidRPr="00B06593" w:rsidRDefault="00650DB0" w:rsidP="00650DB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06593">
        <w:rPr>
          <w:rFonts w:ascii="Arial" w:hAnsi="Arial" w:cs="Arial"/>
        </w:rPr>
        <w:t>трудности с усвоением программы (особенно в «сильных» школах) и нал</w:t>
      </w:r>
      <w:r w:rsidRPr="00B06593">
        <w:rPr>
          <w:rFonts w:ascii="Arial" w:hAnsi="Arial" w:cs="Arial"/>
        </w:rPr>
        <w:t>и</w:t>
      </w:r>
      <w:r>
        <w:rPr>
          <w:rFonts w:ascii="Arial" w:hAnsi="Arial" w:cs="Arial"/>
        </w:rPr>
        <w:t>чие предъявляемых требований;</w:t>
      </w:r>
    </w:p>
    <w:p w:rsidR="00650DB0" w:rsidRPr="00B06593" w:rsidRDefault="00650DB0" w:rsidP="00650DB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06593">
        <w:rPr>
          <w:rFonts w:ascii="Arial" w:hAnsi="Arial" w:cs="Arial"/>
        </w:rPr>
        <w:t>конфликтные отношения</w:t>
      </w:r>
      <w:r>
        <w:rPr>
          <w:rFonts w:ascii="Arial" w:hAnsi="Arial" w:cs="Arial"/>
        </w:rPr>
        <w:t xml:space="preserve"> с учителем или одноклассниками;</w:t>
      </w:r>
    </w:p>
    <w:p w:rsidR="00650DB0" w:rsidRPr="00B06593" w:rsidRDefault="00650DB0" w:rsidP="00650DB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06593">
        <w:rPr>
          <w:rFonts w:ascii="Arial" w:hAnsi="Arial" w:cs="Arial"/>
        </w:rPr>
        <w:t>отсутствие интереса, желания учиться, когда не пон</w:t>
      </w:r>
      <w:r w:rsidRPr="00B06593">
        <w:rPr>
          <w:rFonts w:ascii="Arial" w:hAnsi="Arial" w:cs="Arial"/>
        </w:rPr>
        <w:t>я</w:t>
      </w:r>
      <w:r w:rsidRPr="00B06593">
        <w:rPr>
          <w:rFonts w:ascii="Arial" w:hAnsi="Arial" w:cs="Arial"/>
        </w:rPr>
        <w:t>тен смысл учебы как таковой («зачем учиться, если в данный момент это все равн</w:t>
      </w:r>
      <w:r>
        <w:rPr>
          <w:rFonts w:ascii="Arial" w:hAnsi="Arial" w:cs="Arial"/>
        </w:rPr>
        <w:t>о никак не может пригодиться?»);</w:t>
      </w:r>
    </w:p>
    <w:p w:rsidR="00650DB0" w:rsidRPr="00B06593" w:rsidRDefault="00650DB0" w:rsidP="00650DB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B06593">
        <w:rPr>
          <w:rFonts w:ascii="Arial" w:hAnsi="Arial" w:cs="Arial"/>
        </w:rPr>
        <w:t>неверие в свои силы, низкая оценка своих возможностей («все равно ничего не изменится, как бы я ни старался»).</w:t>
      </w:r>
    </w:p>
    <w:p w:rsidR="00650DB0" w:rsidRDefault="00650DB0" w:rsidP="00650DB0">
      <w:pPr>
        <w:ind w:firstLine="720"/>
        <w:jc w:val="both"/>
        <w:rPr>
          <w:rFonts w:ascii="Arial" w:hAnsi="Arial" w:cs="Arial"/>
        </w:rPr>
      </w:pPr>
      <w:r w:rsidRPr="00B06593">
        <w:rPr>
          <w:rFonts w:ascii="Arial" w:hAnsi="Arial" w:cs="Arial"/>
        </w:rPr>
        <w:t xml:space="preserve"> Постарайтесь узнать, что </w:t>
      </w:r>
      <w:r>
        <w:rPr>
          <w:rFonts w:ascii="Arial" w:hAnsi="Arial" w:cs="Arial"/>
        </w:rPr>
        <w:t>думают об учебе и поведении вашего ребёнка</w:t>
      </w:r>
      <w:r w:rsidRPr="00B06593">
        <w:rPr>
          <w:rFonts w:ascii="Arial" w:hAnsi="Arial" w:cs="Arial"/>
        </w:rPr>
        <w:t xml:space="preserve"> учителя, выясните их позицию, сделайте их своими сою</w:t>
      </w:r>
      <w:r w:rsidRPr="00B06593">
        <w:rPr>
          <w:rFonts w:ascii="Arial" w:hAnsi="Arial" w:cs="Arial"/>
        </w:rPr>
        <w:t>з</w:t>
      </w:r>
      <w:r>
        <w:rPr>
          <w:rFonts w:ascii="Arial" w:hAnsi="Arial" w:cs="Arial"/>
        </w:rPr>
        <w:t>никами.</w:t>
      </w:r>
    </w:p>
    <w:p w:rsidR="00650DB0" w:rsidRPr="00B06593" w:rsidRDefault="00650DB0" w:rsidP="00650DB0">
      <w:pPr>
        <w:ind w:firstLine="720"/>
        <w:jc w:val="both"/>
        <w:rPr>
          <w:rFonts w:ascii="Arial" w:hAnsi="Arial" w:cs="Arial"/>
          <w:b/>
          <w:i/>
        </w:rPr>
      </w:pPr>
      <w:r w:rsidRPr="00B06593">
        <w:rPr>
          <w:rFonts w:ascii="Arial" w:hAnsi="Arial" w:cs="Arial"/>
          <w:b/>
          <w:i/>
        </w:rPr>
        <w:t>Как воспитать правильное отношение к школ</w:t>
      </w:r>
      <w:r w:rsidRPr="00B06593">
        <w:rPr>
          <w:rFonts w:ascii="Arial" w:hAnsi="Arial" w:cs="Arial"/>
          <w:b/>
          <w:i/>
        </w:rPr>
        <w:t>ь</w:t>
      </w:r>
      <w:r w:rsidRPr="00B06593">
        <w:rPr>
          <w:rFonts w:ascii="Arial" w:hAnsi="Arial" w:cs="Arial"/>
          <w:b/>
          <w:i/>
        </w:rPr>
        <w:t>ным оценкам?</w:t>
      </w:r>
    </w:p>
    <w:p w:rsidR="00650DB0" w:rsidRPr="00B06593" w:rsidRDefault="00650DB0" w:rsidP="00650DB0">
      <w:pPr>
        <w:ind w:firstLine="720"/>
        <w:jc w:val="both"/>
        <w:rPr>
          <w:rFonts w:ascii="Arial" w:hAnsi="Arial" w:cs="Arial"/>
        </w:rPr>
      </w:pPr>
      <w:r w:rsidRPr="00B06593">
        <w:rPr>
          <w:rFonts w:ascii="Arial" w:hAnsi="Arial" w:cs="Arial"/>
        </w:rPr>
        <w:t>Учите подростка самостоятельно оценивать свои достижения. Р</w:t>
      </w:r>
      <w:r w:rsidRPr="00B06593">
        <w:rPr>
          <w:rFonts w:ascii="Arial" w:hAnsi="Arial" w:cs="Arial"/>
        </w:rPr>
        <w:t>е</w:t>
      </w:r>
      <w:r w:rsidRPr="00B06593">
        <w:rPr>
          <w:rFonts w:ascii="Arial" w:hAnsi="Arial" w:cs="Arial"/>
        </w:rPr>
        <w:t>бенок должен быть не объектом, а соучастником оценки. Умение себя оценивать является необходимым компонентом умения учиться. Сам</w:t>
      </w:r>
      <w:r w:rsidRPr="00B06593">
        <w:rPr>
          <w:rFonts w:ascii="Arial" w:hAnsi="Arial" w:cs="Arial"/>
        </w:rPr>
        <w:t>о</w:t>
      </w:r>
      <w:r w:rsidRPr="00B06593">
        <w:rPr>
          <w:rFonts w:ascii="Arial" w:hAnsi="Arial" w:cs="Arial"/>
        </w:rPr>
        <w:t>оценка ребенка, воспитанного на принципах безболезненного оценивания, сделает его относ</w:t>
      </w:r>
      <w:r w:rsidRPr="00B06593">
        <w:rPr>
          <w:rFonts w:ascii="Arial" w:hAnsi="Arial" w:cs="Arial"/>
        </w:rPr>
        <w:t>и</w:t>
      </w:r>
      <w:r w:rsidRPr="00B06593">
        <w:rPr>
          <w:rFonts w:ascii="Arial" w:hAnsi="Arial" w:cs="Arial"/>
        </w:rPr>
        <w:t>тельно защищенным от сурового несовершенства школьной о</w:t>
      </w:r>
      <w:r w:rsidRPr="00B06593">
        <w:rPr>
          <w:rFonts w:ascii="Arial" w:hAnsi="Arial" w:cs="Arial"/>
        </w:rPr>
        <w:t>т</w:t>
      </w:r>
      <w:r w:rsidRPr="00B06593">
        <w:rPr>
          <w:rFonts w:ascii="Arial" w:hAnsi="Arial" w:cs="Arial"/>
        </w:rPr>
        <w:t>меточной системы. Отдельной отметки заслуживает крас</w:t>
      </w:r>
      <w:r w:rsidRPr="00B06593">
        <w:rPr>
          <w:rFonts w:ascii="Arial" w:hAnsi="Arial" w:cs="Arial"/>
        </w:rPr>
        <w:t>о</w:t>
      </w:r>
      <w:r w:rsidRPr="00B06593">
        <w:rPr>
          <w:rFonts w:ascii="Arial" w:hAnsi="Arial" w:cs="Arial"/>
        </w:rPr>
        <w:t>та, скорость выполнения, ошибки на «невнимание» и ошибки «на правила» и то, что ребенок сел за уроки вовремя и без напом</w:t>
      </w:r>
      <w:r w:rsidRPr="00B06593">
        <w:rPr>
          <w:rFonts w:ascii="Arial" w:hAnsi="Arial" w:cs="Arial"/>
        </w:rPr>
        <w:t>и</w:t>
      </w:r>
      <w:r w:rsidRPr="00B06593">
        <w:rPr>
          <w:rFonts w:ascii="Arial" w:hAnsi="Arial" w:cs="Arial"/>
        </w:rPr>
        <w:t>наний.</w:t>
      </w:r>
    </w:p>
    <w:p w:rsidR="00650DB0" w:rsidRPr="00B06593" w:rsidRDefault="00650DB0" w:rsidP="00650DB0">
      <w:pPr>
        <w:ind w:firstLine="720"/>
        <w:jc w:val="both"/>
        <w:rPr>
          <w:rFonts w:ascii="Arial" w:hAnsi="Arial" w:cs="Arial"/>
        </w:rPr>
      </w:pPr>
      <w:r w:rsidRPr="00B06593">
        <w:rPr>
          <w:rFonts w:ascii="Arial" w:hAnsi="Arial" w:cs="Arial"/>
        </w:rPr>
        <w:t>Плохая оценка – достаточное наказание, и не стоит дважды нак</w:t>
      </w:r>
      <w:r w:rsidRPr="00B06593">
        <w:rPr>
          <w:rFonts w:ascii="Arial" w:hAnsi="Arial" w:cs="Arial"/>
        </w:rPr>
        <w:t>а</w:t>
      </w:r>
      <w:r w:rsidRPr="00B06593">
        <w:rPr>
          <w:rFonts w:ascii="Arial" w:hAnsi="Arial" w:cs="Arial"/>
        </w:rPr>
        <w:t>зывать за одни и те же</w:t>
      </w:r>
      <w:r>
        <w:rPr>
          <w:rFonts w:ascii="Arial" w:hAnsi="Arial" w:cs="Arial"/>
        </w:rPr>
        <w:t xml:space="preserve"> ошибки. Оценку своих знаний он уже получил</w:t>
      </w:r>
      <w:r w:rsidRPr="00B06593">
        <w:rPr>
          <w:rFonts w:ascii="Arial" w:hAnsi="Arial" w:cs="Arial"/>
        </w:rPr>
        <w:t>, и дома от родителей ждет спокойной пом</w:t>
      </w:r>
      <w:r w:rsidRPr="00B06593">
        <w:rPr>
          <w:rFonts w:ascii="Arial" w:hAnsi="Arial" w:cs="Arial"/>
        </w:rPr>
        <w:t>о</w:t>
      </w:r>
      <w:r w:rsidRPr="00B06593">
        <w:rPr>
          <w:rFonts w:ascii="Arial" w:hAnsi="Arial" w:cs="Arial"/>
        </w:rPr>
        <w:t>щи, а не упреков.</w:t>
      </w:r>
    </w:p>
    <w:p w:rsidR="00650DB0" w:rsidRPr="00B06593" w:rsidRDefault="00650DB0" w:rsidP="00650DB0">
      <w:pPr>
        <w:ind w:firstLine="720"/>
        <w:jc w:val="both"/>
        <w:rPr>
          <w:rFonts w:ascii="Arial" w:hAnsi="Arial" w:cs="Arial"/>
        </w:rPr>
      </w:pPr>
      <w:r w:rsidRPr="00B06593">
        <w:rPr>
          <w:rFonts w:ascii="Arial" w:hAnsi="Arial" w:cs="Arial"/>
        </w:rPr>
        <w:t>Ставьте пер</w:t>
      </w:r>
      <w:r>
        <w:rPr>
          <w:rFonts w:ascii="Arial" w:hAnsi="Arial" w:cs="Arial"/>
        </w:rPr>
        <w:t>ед ребёнком предельно конкретные,</w:t>
      </w:r>
      <w:r w:rsidRPr="00B06593">
        <w:rPr>
          <w:rFonts w:ascii="Arial" w:hAnsi="Arial" w:cs="Arial"/>
        </w:rPr>
        <w:t xml:space="preserve"> реал</w:t>
      </w:r>
      <w:r w:rsidRPr="00B06593">
        <w:rPr>
          <w:rFonts w:ascii="Arial" w:hAnsi="Arial" w:cs="Arial"/>
        </w:rPr>
        <w:t>ь</w:t>
      </w:r>
      <w:r>
        <w:rPr>
          <w:rFonts w:ascii="Arial" w:hAnsi="Arial" w:cs="Arial"/>
        </w:rPr>
        <w:t>ные цели. Тогда он попытается их достичь. Если он сделал</w:t>
      </w:r>
      <w:r w:rsidRPr="00B06593">
        <w:rPr>
          <w:rFonts w:ascii="Arial" w:hAnsi="Arial" w:cs="Arial"/>
        </w:rPr>
        <w:t xml:space="preserve"> в диктанте </w:t>
      </w:r>
      <w:r>
        <w:rPr>
          <w:rFonts w:ascii="Arial" w:hAnsi="Arial" w:cs="Arial"/>
        </w:rPr>
        <w:t>семь</w:t>
      </w:r>
      <w:r w:rsidRPr="00B06593">
        <w:rPr>
          <w:rFonts w:ascii="Arial" w:hAnsi="Arial" w:cs="Arial"/>
        </w:rPr>
        <w:t xml:space="preserve"> ошибок, не берите обещания писать вообще без ошибок. Договоритесь, например, что их будет не более четырех, и радуйтесь, если это будет достигн</w:t>
      </w:r>
      <w:r w:rsidRPr="00B06593">
        <w:rPr>
          <w:rFonts w:ascii="Arial" w:hAnsi="Arial" w:cs="Arial"/>
        </w:rPr>
        <w:t>у</w:t>
      </w:r>
      <w:r w:rsidRPr="00B06593">
        <w:rPr>
          <w:rFonts w:ascii="Arial" w:hAnsi="Arial" w:cs="Arial"/>
        </w:rPr>
        <w:t>то.</w:t>
      </w:r>
    </w:p>
    <w:p w:rsidR="00650DB0" w:rsidRDefault="00650DB0" w:rsidP="00650DB0">
      <w:pPr>
        <w:ind w:firstLine="720"/>
        <w:jc w:val="both"/>
        <w:rPr>
          <w:rFonts w:ascii="Arial" w:hAnsi="Arial" w:cs="Arial"/>
        </w:rPr>
      </w:pPr>
      <w:r w:rsidRPr="00B06593">
        <w:rPr>
          <w:rFonts w:ascii="Arial" w:hAnsi="Arial" w:cs="Arial"/>
        </w:rPr>
        <w:t xml:space="preserve">Не скупитесь на похвалу, если ребенок приносит хорошие оценки. Ведь </w:t>
      </w:r>
      <w:proofErr w:type="gramStart"/>
      <w:r w:rsidRPr="00B06593">
        <w:rPr>
          <w:rFonts w:ascii="Arial" w:hAnsi="Arial" w:cs="Arial"/>
        </w:rPr>
        <w:t>родительские</w:t>
      </w:r>
      <w:proofErr w:type="gramEnd"/>
      <w:r w:rsidRPr="00B06593">
        <w:rPr>
          <w:rFonts w:ascii="Arial" w:hAnsi="Arial" w:cs="Arial"/>
        </w:rPr>
        <w:t xml:space="preserve"> «не сделал», «не старался», «не учил», порождают эхо: «Не хочу! Не могу! Не буду!». Похвалу </w:t>
      </w:r>
      <w:r>
        <w:rPr>
          <w:rFonts w:ascii="Arial" w:hAnsi="Arial" w:cs="Arial"/>
        </w:rPr>
        <w:t xml:space="preserve">тогда </w:t>
      </w:r>
      <w:r w:rsidRPr="00B06593">
        <w:rPr>
          <w:rFonts w:ascii="Arial" w:hAnsi="Arial" w:cs="Arial"/>
        </w:rPr>
        <w:t>нужно адресовать к личности, поскольку ребенок обычно счит</w:t>
      </w:r>
      <w:r w:rsidRPr="00B06593">
        <w:rPr>
          <w:rFonts w:ascii="Arial" w:hAnsi="Arial" w:cs="Arial"/>
        </w:rPr>
        <w:t>а</w:t>
      </w:r>
      <w:r w:rsidRPr="00B06593">
        <w:rPr>
          <w:rFonts w:ascii="Arial" w:hAnsi="Arial" w:cs="Arial"/>
        </w:rPr>
        <w:t xml:space="preserve">ет, что плохая оценка оценивает всю его личность. </w:t>
      </w:r>
    </w:p>
    <w:sectPr w:rsidR="00650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D6E17"/>
    <w:multiLevelType w:val="hybridMultilevel"/>
    <w:tmpl w:val="5A000610"/>
    <w:lvl w:ilvl="0" w:tplc="3034C7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0DB0"/>
    <w:rsid w:val="00650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435</Words>
  <Characters>2485</Characters>
  <Application>Microsoft Office Word</Application>
  <DocSecurity>0</DocSecurity>
  <Lines>20</Lines>
  <Paragraphs>5</Paragraphs>
  <ScaleCrop>false</ScaleCrop>
  <Company>Школа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cp:lastPrinted>2012-10-10T09:01:00Z</cp:lastPrinted>
  <dcterms:created xsi:type="dcterms:W3CDTF">2012-10-10T08:53:00Z</dcterms:created>
  <dcterms:modified xsi:type="dcterms:W3CDTF">2012-10-10T09:02:00Z</dcterms:modified>
</cp:coreProperties>
</file>