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51" w:rsidRPr="00C221CC" w:rsidRDefault="00706E51" w:rsidP="00C221CC">
      <w:pPr>
        <w:spacing w:before="100" w:beforeAutospacing="1" w:after="100" w:afterAutospacing="1" w:line="240" w:lineRule="auto"/>
        <w:outlineLvl w:val="1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bookmarkStart w:id="0" w:name="_GoBack"/>
      <w:bookmarkEnd w:id="0"/>
    </w:p>
    <w:p w:rsidR="00C221CC" w:rsidRPr="00C221CC" w:rsidRDefault="00706E51" w:rsidP="00C221CC">
      <w:pPr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221C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Конспект </w:t>
      </w:r>
      <w:r w:rsidR="00C221CC" w:rsidRPr="00C221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урока</w:t>
      </w:r>
      <w:r w:rsidR="00FA362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русского языка</w:t>
      </w:r>
      <w:r w:rsidR="00C221CC" w:rsidRPr="00C221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в 7в</w:t>
      </w:r>
      <w:r w:rsidRPr="00C221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классе</w:t>
      </w:r>
      <w:r w:rsidRPr="00C221C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C221CC" w:rsidRPr="00C221C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учителя</w:t>
      </w:r>
      <w:r w:rsidR="00C221CC" w:rsidRPr="00C221C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="00C221CC" w:rsidRPr="00C221C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муниципального общеобразовательного учреждения</w:t>
      </w:r>
    </w:p>
    <w:p w:rsidR="00C221CC" w:rsidRPr="00C221CC" w:rsidRDefault="00C221CC" w:rsidP="00C221CC">
      <w:pPr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221C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«Средняя общеобразовательная школа № 21   с углубленным изучением отдельных предметов» г. Ухта</w:t>
      </w:r>
    </w:p>
    <w:p w:rsidR="00706E51" w:rsidRPr="00C221CC" w:rsidRDefault="00C221CC" w:rsidP="00C221CC">
      <w:pPr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221CC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Грищенко Ии Леонидовны.</w:t>
      </w:r>
    </w:p>
    <w:p w:rsidR="008C3062" w:rsidRPr="00565D60" w:rsidRDefault="008C3062" w:rsidP="008C3062">
      <w:pPr>
        <w:shd w:val="clear" w:color="auto" w:fill="FFFFFF"/>
        <w:spacing w:after="0" w:line="357" w:lineRule="atLeast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410"/>
        <w:gridCol w:w="992"/>
        <w:gridCol w:w="4395"/>
        <w:gridCol w:w="4536"/>
        <w:gridCol w:w="1701"/>
      </w:tblGrid>
      <w:tr w:rsidR="008C3062" w:rsidRPr="00565D60" w:rsidTr="00FA3627">
        <w:tc>
          <w:tcPr>
            <w:tcW w:w="4014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Тема:</w:t>
            </w:r>
          </w:p>
        </w:tc>
        <w:tc>
          <w:tcPr>
            <w:tcW w:w="10632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24569D" w:rsidRDefault="00AA5C24" w:rsidP="0024569D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  <w:lang w:eastAsia="ru-RU"/>
              </w:rPr>
            </w:pPr>
            <w:r w:rsidRPr="0024569D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Правописание </w:t>
            </w:r>
            <w:r w:rsidR="00C221CC" w:rsidRPr="0024569D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>наречий.</w:t>
            </w:r>
            <w:r w:rsidRPr="0024569D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32"/>
                <w:lang w:eastAsia="ru-RU"/>
              </w:rPr>
              <w:t xml:space="preserve"> Повторение.</w:t>
            </w:r>
          </w:p>
        </w:tc>
      </w:tr>
      <w:tr w:rsidR="008C3062" w:rsidRPr="00565D60" w:rsidTr="00FA3627">
        <w:tc>
          <w:tcPr>
            <w:tcW w:w="4014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Образовательные цели:</w:t>
            </w:r>
          </w:p>
        </w:tc>
        <w:tc>
          <w:tcPr>
            <w:tcW w:w="10632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565D60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Способствовать глубокому осмыслению и запоминанию материала</w:t>
            </w:r>
          </w:p>
        </w:tc>
      </w:tr>
      <w:tr w:rsidR="008C3062" w:rsidRPr="00565D60" w:rsidTr="00FA3627">
        <w:tc>
          <w:tcPr>
            <w:tcW w:w="4014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Развивающие цели:</w:t>
            </w:r>
          </w:p>
        </w:tc>
        <w:tc>
          <w:tcPr>
            <w:tcW w:w="10632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навыки самостоятельной работы с дополнительной</w:t>
            </w:r>
            <w:r w:rsidR="002500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литературой; умение </w:t>
            </w: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анализировать и обобщать;</w:t>
            </w:r>
          </w:p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формировать исследовательскую компетентность, навыки использования информационных технологий;</w:t>
            </w:r>
          </w:p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продолжить формирование познавательного интереса учащихся</w:t>
            </w:r>
          </w:p>
        </w:tc>
      </w:tr>
      <w:tr w:rsidR="008C3062" w:rsidRPr="00565D60" w:rsidTr="00FA3627">
        <w:tc>
          <w:tcPr>
            <w:tcW w:w="4014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Воспитательные цели:</w:t>
            </w:r>
          </w:p>
        </w:tc>
        <w:tc>
          <w:tcPr>
            <w:tcW w:w="10632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навыки адекватной самооценки работы по заранее оговоренным условиям;</w:t>
            </w:r>
          </w:p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формировать волевые качества личности учащихся: терпеливость, выносливость, доведение работы до конца</w:t>
            </w:r>
          </w:p>
        </w:tc>
      </w:tr>
      <w:tr w:rsidR="008C3062" w:rsidRPr="00565D60" w:rsidTr="00FA3627">
        <w:tc>
          <w:tcPr>
            <w:tcW w:w="4014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Место урока в системе уроков данного раздела:</w:t>
            </w:r>
          </w:p>
        </w:tc>
        <w:tc>
          <w:tcPr>
            <w:tcW w:w="10632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25007F" w:rsidP="00C221CC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="00C221C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ервый урок повторения по разделу «Наречие»</w:t>
            </w:r>
          </w:p>
        </w:tc>
      </w:tr>
      <w:tr w:rsidR="008C3062" w:rsidRPr="00565D60" w:rsidTr="00FA3627">
        <w:tc>
          <w:tcPr>
            <w:tcW w:w="4014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Тип урока:</w:t>
            </w:r>
          </w:p>
        </w:tc>
        <w:tc>
          <w:tcPr>
            <w:tcW w:w="10632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25007F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</w:tr>
      <w:tr w:rsidR="008C3062" w:rsidRPr="00565D60" w:rsidTr="00FA3627">
        <w:tc>
          <w:tcPr>
            <w:tcW w:w="4014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Основные термины и понятия:</w:t>
            </w:r>
          </w:p>
        </w:tc>
        <w:tc>
          <w:tcPr>
            <w:tcW w:w="10632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25007F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Мини-проект</w:t>
            </w:r>
          </w:p>
        </w:tc>
      </w:tr>
      <w:tr w:rsidR="008C3062" w:rsidRPr="00565D60" w:rsidTr="00FA3627">
        <w:tc>
          <w:tcPr>
            <w:tcW w:w="4014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565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565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связи:</w:t>
            </w: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565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32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25007F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Технология</w:t>
            </w:r>
          </w:p>
        </w:tc>
      </w:tr>
      <w:tr w:rsidR="008C3062" w:rsidRPr="00565D60" w:rsidTr="00FA3627">
        <w:tc>
          <w:tcPr>
            <w:tcW w:w="4014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Познавательные УУД:</w:t>
            </w: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565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32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25007F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Участвуют в создании способов решения проблем творческого и поискового характера; осуществляют поиск и выделение необходимой информации; применяют методы </w:t>
            </w: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расширенного информационного поиска, в том числе с помощью компьютерных средств; учатся строить четко сформулированное логическое рассуждение</w:t>
            </w:r>
          </w:p>
        </w:tc>
      </w:tr>
      <w:tr w:rsidR="008C3062" w:rsidRPr="00565D60" w:rsidTr="00FA3627">
        <w:tc>
          <w:tcPr>
            <w:tcW w:w="4014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lastRenderedPageBreak/>
              <w:t>Коммуникативные УУД:</w:t>
            </w: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565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32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AB0E30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Осуществляют планирование учебного сотрудничества с учителем и сверстниками, определяют цели, функции, степень участия и способы взаимодействия; осуществляют инициативное сотрудничество в поиске, отборе, сохранении и представлении информации; приобретают умения учитывать позицию собеседника, адекватно воспринимать и передавать информа</w:t>
            </w:r>
            <w:r w:rsidR="00AB0E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цию</w:t>
            </w:r>
          </w:p>
        </w:tc>
      </w:tr>
      <w:tr w:rsidR="008C3062" w:rsidRPr="00565D60" w:rsidTr="00FA3627">
        <w:tc>
          <w:tcPr>
            <w:tcW w:w="4014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Регулятивные УУД:</w:t>
            </w:r>
          </w:p>
        </w:tc>
        <w:tc>
          <w:tcPr>
            <w:tcW w:w="10632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25007F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Определяют и формулируют цель деятельности на каждом этапе работы; в диалоге с учителем учатся вырабатывать критерии оценки и определять степень успешности выполнения своей работы и работы всех, исходя из имеющихся критериев: активно используют критерии оценки и самооценки; анализируют эмоциональное состояние, полученное от успешной (неуспешной) деятельности, оценивают их влияние на настроение человека</w:t>
            </w:r>
            <w:proofErr w:type="gramEnd"/>
          </w:p>
        </w:tc>
      </w:tr>
      <w:tr w:rsidR="008C3062" w:rsidRPr="00565D60" w:rsidTr="00FA3627">
        <w:tc>
          <w:tcPr>
            <w:tcW w:w="4014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Личностные УУД:</w:t>
            </w:r>
          </w:p>
        </w:tc>
        <w:tc>
          <w:tcPr>
            <w:tcW w:w="10632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Знают моральные нормы, учатся соотносить поступки и события с принятыми этическими принципами; учатся выделять нравственный аспект поведения и ориентацию в межличностных отношениях; учатся устанавливать связь между целью учебной деятельности и ее мотивом; формируют внутреннюю позицию на уровне положительного отношения к образовательному процессу, выраженному в преобладании учебно-познавательных мотивов и предпочтении социального способа оценки знаний</w:t>
            </w:r>
            <w:proofErr w:type="gramEnd"/>
          </w:p>
          <w:p w:rsidR="00AB0E30" w:rsidRDefault="00AB0E30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221CC" w:rsidRDefault="00C221C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221CC" w:rsidRPr="00565D60" w:rsidRDefault="00C221C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C221CC" w:rsidRPr="00565D60" w:rsidTr="00FA3627">
        <w:tc>
          <w:tcPr>
            <w:tcW w:w="4014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21CC" w:rsidRPr="00565D60" w:rsidRDefault="00C221C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0632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21CC" w:rsidRPr="00565D60" w:rsidRDefault="00C221C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6E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Мультимедийный проектор</w:t>
            </w:r>
          </w:p>
        </w:tc>
      </w:tr>
      <w:tr w:rsidR="00AB0E30" w:rsidRPr="00565D60" w:rsidTr="00FA3627">
        <w:tc>
          <w:tcPr>
            <w:tcW w:w="61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99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Форма/приемы</w:t>
            </w:r>
          </w:p>
        </w:tc>
        <w:tc>
          <w:tcPr>
            <w:tcW w:w="439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536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70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Ресурс</w:t>
            </w:r>
          </w:p>
        </w:tc>
      </w:tr>
      <w:tr w:rsidR="00AB0E30" w:rsidRPr="00565D60" w:rsidTr="00FA3627">
        <w:tc>
          <w:tcPr>
            <w:tcW w:w="61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41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99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4D549C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</w:t>
            </w:r>
            <w:r w:rsidR="004D54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иветствие.</w:t>
            </w:r>
          </w:p>
        </w:tc>
        <w:tc>
          <w:tcPr>
            <w:tcW w:w="4536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4D549C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Ученики готовятся к работе</w:t>
            </w:r>
            <w:r w:rsidR="004D54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565D60" w:rsidRPr="00565D60" w:rsidTr="00FA3627">
        <w:tc>
          <w:tcPr>
            <w:tcW w:w="61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5D60" w:rsidRPr="00565D60" w:rsidRDefault="00565D60" w:rsidP="00454F80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41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4F80" w:rsidRDefault="00454F80" w:rsidP="00530A8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Актуализация знаний.</w:t>
            </w:r>
          </w:p>
          <w:p w:rsidR="00565D60" w:rsidRDefault="00530A83" w:rsidP="00530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D60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 учащихся.</w:t>
            </w:r>
          </w:p>
          <w:p w:rsidR="00454F80" w:rsidRDefault="00454F80" w:rsidP="00530A8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221CC" w:rsidRDefault="007F4DF8" w:rsidP="00530A8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Определение темы.</w:t>
            </w:r>
          </w:p>
          <w:p w:rsidR="00454F80" w:rsidRPr="007F4DF8" w:rsidRDefault="00454F80" w:rsidP="00530A8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65D60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урока</w:t>
            </w:r>
          </w:p>
        </w:tc>
        <w:tc>
          <w:tcPr>
            <w:tcW w:w="99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5D60" w:rsidRPr="00565D60" w:rsidRDefault="00565D60" w:rsidP="004D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4F80" w:rsidRDefault="007F4DF8" w:rsidP="00454F80">
            <w:pPr>
              <w:spacing w:after="0" w:line="357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С чего мы традиционно н</w:t>
            </w:r>
            <w:r w:rsidR="00454F80" w:rsidRPr="000952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ачнём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 работу на уроке?</w:t>
            </w:r>
            <w:r w:rsidR="00C221C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нужно сделать?</w:t>
            </w:r>
          </w:p>
          <w:p w:rsidR="00454F80" w:rsidRPr="007F4DF8" w:rsidRDefault="00454F80" w:rsidP="00454F80">
            <w:pPr>
              <w:spacing w:after="0" w:line="357" w:lineRule="atLeast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7F4DF8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Ещё не убранный дворником снег неровно</w:t>
            </w:r>
            <w:r w:rsidR="007F4DF8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F4DF8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 xml:space="preserve"> лежал на крыльце школы и на дорожках, ведущих к ней.</w:t>
            </w:r>
          </w:p>
          <w:p w:rsidR="00454F80" w:rsidRDefault="00454F80" w:rsidP="00454F80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54F80" w:rsidRDefault="00454F80" w:rsidP="00454F80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 какими </w:t>
            </w:r>
            <w:r w:rsidR="00615C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правилами правописания наречий 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 встретились в этом предложении?</w:t>
            </w:r>
          </w:p>
          <w:p w:rsidR="007F4DF8" w:rsidRDefault="007F4DF8" w:rsidP="00454F80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Какое задание готовили дома</w:t>
            </w:r>
            <w:r w:rsidR="002500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группам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615C27" w:rsidRDefault="007F4DF8" w:rsidP="00615C27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будет звучать тема нашего урока?</w:t>
            </w:r>
            <w:r w:rsidR="00615C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Записываем число и </w:t>
            </w:r>
            <w:r w:rsidR="00FA36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тему урока</w:t>
            </w:r>
            <w:r w:rsidR="00615C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F4DF8" w:rsidRPr="00615C27" w:rsidRDefault="0025007F" w:rsidP="004D549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615C2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Каковы цели?</w:t>
            </w:r>
          </w:p>
          <w:p w:rsidR="00AA5C24" w:rsidRPr="002224E4" w:rsidRDefault="00AA5C24" w:rsidP="004D54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не просто пов</w:t>
            </w:r>
            <w:r w:rsidR="007F4DF8">
              <w:rPr>
                <w:rFonts w:ascii="Times New Roman" w:hAnsi="Times New Roman" w:cs="Times New Roman"/>
                <w:sz w:val="28"/>
                <w:szCs w:val="28"/>
              </w:rPr>
              <w:t>торить, но и обобщить изученное. С какой целью?</w:t>
            </w:r>
          </w:p>
          <w:p w:rsidR="00406E6E" w:rsidRDefault="0025007F" w:rsidP="005202DF">
            <w:pPr>
              <w:spacing w:after="0" w:line="3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правил в разделе «Наречие»</w:t>
            </w:r>
            <w:r w:rsidR="0040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много.</w:t>
            </w:r>
          </w:p>
          <w:p w:rsidR="00AA5C24" w:rsidRPr="00565D60" w:rsidRDefault="00454F80" w:rsidP="00406E6E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Скажите, ребята, </w:t>
            </w:r>
            <w:r w:rsidR="00406E6E">
              <w:rPr>
                <w:rFonts w:ascii="Times New Roman" w:hAnsi="Times New Roman" w:cs="Times New Roman"/>
                <w:sz w:val="28"/>
                <w:szCs w:val="28"/>
              </w:rPr>
              <w:t>какие орфограммы</w:t>
            </w:r>
            <w:r w:rsidR="00615C27">
              <w:rPr>
                <w:rFonts w:ascii="Times New Roman" w:hAnsi="Times New Roman" w:cs="Times New Roman"/>
                <w:sz w:val="28"/>
                <w:szCs w:val="28"/>
              </w:rPr>
              <w:t xml:space="preserve"> вы будете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повторять</w:t>
            </w:r>
            <w:r w:rsidR="00C221CC">
              <w:rPr>
                <w:rFonts w:ascii="Times New Roman" w:hAnsi="Times New Roman" w:cs="Times New Roman"/>
                <w:sz w:val="28"/>
                <w:szCs w:val="28"/>
              </w:rPr>
              <w:t xml:space="preserve"> сегодня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36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4F80" w:rsidRPr="007F4DF8" w:rsidRDefault="007F4DF8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F4D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 работы над предложением.</w:t>
            </w:r>
          </w:p>
          <w:p w:rsidR="00454F80" w:rsidRDefault="007F4DF8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Вставить пропущенные буквы и знаки препинания.</w:t>
            </w:r>
          </w:p>
          <w:p w:rsidR="00454F80" w:rsidRDefault="00454F80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54F80" w:rsidRDefault="007F4DF8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Самостоятельная работа над </w:t>
            </w:r>
            <w:r w:rsidR="00C221C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предложением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Проверка.</w:t>
            </w:r>
          </w:p>
          <w:p w:rsidR="00454F80" w:rsidRDefault="00454F80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54F80" w:rsidRDefault="00454F80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54F80" w:rsidRDefault="00454F80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54F80" w:rsidRDefault="00454F80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54F80" w:rsidRDefault="00454F80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54F80" w:rsidRDefault="00454F80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5007F" w:rsidRDefault="0025007F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15C27" w:rsidRDefault="00AA5C24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Правописание наречий.</w:t>
            </w:r>
          </w:p>
          <w:p w:rsidR="007F4DF8" w:rsidRDefault="00095227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Записывают число и </w:t>
            </w:r>
            <w:r w:rsidR="00FA36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тему урока</w:t>
            </w:r>
            <w:r w:rsidR="007F4D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15C27" w:rsidRDefault="00615C27" w:rsidP="00530A83">
            <w:pPr>
              <w:spacing w:after="0" w:line="357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F8" w:rsidRDefault="0025007F" w:rsidP="00530A83">
            <w:pPr>
              <w:spacing w:after="0" w:line="3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правила.</w:t>
            </w:r>
          </w:p>
          <w:p w:rsidR="0025007F" w:rsidRDefault="0025007F" w:rsidP="00530A83">
            <w:pPr>
              <w:spacing w:after="0" w:line="357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DF" w:rsidRDefault="007F4DF8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грамотно писать, применяя пройденные правила</w:t>
            </w:r>
          </w:p>
          <w:p w:rsidR="005202DF" w:rsidRDefault="005202DF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202DF" w:rsidRDefault="005202DF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202DF" w:rsidRDefault="005202DF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F4DF8" w:rsidRDefault="007F4DF8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F4DF8" w:rsidRDefault="007F4DF8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F4DF8" w:rsidRPr="00565D60" w:rsidRDefault="007F4DF8" w:rsidP="00530A83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5D60" w:rsidRDefault="007F4DF8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3мин</w:t>
            </w:r>
          </w:p>
          <w:p w:rsidR="007F4DF8" w:rsidRDefault="007F4DF8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F4DF8" w:rsidRDefault="007F4DF8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F4DF8" w:rsidRDefault="007F4DF8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F4DF8" w:rsidRDefault="007F4DF8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2мин</w:t>
            </w:r>
          </w:p>
          <w:p w:rsidR="00944EBC" w:rsidRPr="00565D60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Доска</w:t>
            </w:r>
          </w:p>
        </w:tc>
      </w:tr>
      <w:tr w:rsidR="00AB0E30" w:rsidRPr="00565D60" w:rsidTr="00FA3627">
        <w:tc>
          <w:tcPr>
            <w:tcW w:w="61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276EC0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III</w:t>
            </w:r>
          </w:p>
        </w:tc>
        <w:tc>
          <w:tcPr>
            <w:tcW w:w="241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E30" w:rsidRPr="005202DF" w:rsidRDefault="00AB0E30" w:rsidP="005202D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202DF">
              <w:rPr>
                <w:rFonts w:ascii="Times New Roman" w:hAnsi="Times New Roman"/>
                <w:sz w:val="28"/>
                <w:szCs w:val="28"/>
                <w:u w:val="single"/>
              </w:rPr>
              <w:t>Обобщение и систематизация знаний</w:t>
            </w:r>
          </w:p>
          <w:p w:rsidR="00AB0E30" w:rsidRDefault="00AB0E30" w:rsidP="00AB0E3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5227" w:rsidRDefault="00095227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95227" w:rsidRPr="008C267A" w:rsidRDefault="00095227" w:rsidP="00095227">
            <w:pPr>
              <w:pStyle w:val="a5"/>
              <w:numPr>
                <w:ilvl w:val="0"/>
                <w:numId w:val="2"/>
              </w:numPr>
              <w:spacing w:after="0" w:line="357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7A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8C267A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8C267A">
              <w:rPr>
                <w:rFonts w:ascii="Times New Roman" w:hAnsi="Times New Roman" w:cs="Times New Roman"/>
                <w:sz w:val="28"/>
                <w:szCs w:val="28"/>
              </w:rPr>
              <w:t xml:space="preserve"> с наречиями на </w:t>
            </w:r>
            <w:proofErr w:type="gramStart"/>
            <w:r w:rsidRPr="008C267A">
              <w:rPr>
                <w:rFonts w:ascii="Times New Roman" w:hAnsi="Times New Roman" w:cs="Times New Roman"/>
                <w:b/>
                <w:sz w:val="28"/>
                <w:szCs w:val="28"/>
              </w:rPr>
              <w:t>О-Е</w:t>
            </w:r>
            <w:proofErr w:type="gramEnd"/>
          </w:p>
          <w:p w:rsidR="00095227" w:rsidRPr="008C267A" w:rsidRDefault="00095227" w:rsidP="00095227">
            <w:pPr>
              <w:pStyle w:val="a5"/>
              <w:numPr>
                <w:ilvl w:val="0"/>
                <w:numId w:val="2"/>
              </w:num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267A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8C267A">
              <w:rPr>
                <w:rFonts w:ascii="Times New Roman" w:hAnsi="Times New Roman" w:cs="Times New Roman"/>
                <w:b/>
                <w:sz w:val="28"/>
                <w:szCs w:val="28"/>
              </w:rPr>
              <w:t>Е-И</w:t>
            </w:r>
            <w:proofErr w:type="gramEnd"/>
            <w:r w:rsidRPr="008C267A">
              <w:rPr>
                <w:rFonts w:ascii="Times New Roman" w:hAnsi="Times New Roman" w:cs="Times New Roman"/>
                <w:sz w:val="28"/>
                <w:szCs w:val="28"/>
              </w:rPr>
              <w:t xml:space="preserve"> в приставках </w:t>
            </w:r>
            <w:r w:rsidRPr="008C267A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8C26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C267A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Pr="008C267A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отрицательных наречий.</w:t>
            </w:r>
          </w:p>
          <w:p w:rsidR="00095227" w:rsidRPr="008C267A" w:rsidRDefault="00095227" w:rsidP="00095227">
            <w:pPr>
              <w:pStyle w:val="a5"/>
              <w:numPr>
                <w:ilvl w:val="0"/>
                <w:numId w:val="2"/>
              </w:num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267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C26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C267A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r w:rsidRPr="008C267A">
              <w:rPr>
                <w:rFonts w:ascii="Times New Roman" w:hAnsi="Times New Roman" w:cs="Times New Roman"/>
                <w:sz w:val="28"/>
                <w:szCs w:val="28"/>
              </w:rPr>
              <w:t xml:space="preserve"> в наречиях на </w:t>
            </w:r>
            <w:proofErr w:type="gramStart"/>
            <w:r w:rsidRPr="008C267A">
              <w:rPr>
                <w:rFonts w:ascii="Times New Roman" w:hAnsi="Times New Roman" w:cs="Times New Roman"/>
                <w:b/>
                <w:sz w:val="28"/>
                <w:szCs w:val="28"/>
              </w:rPr>
              <w:t>О-Е</w:t>
            </w:r>
            <w:proofErr w:type="gramEnd"/>
            <w:r w:rsidRPr="008C2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5227" w:rsidRPr="008C267A" w:rsidRDefault="00095227" w:rsidP="00095227">
            <w:pPr>
              <w:pStyle w:val="a5"/>
              <w:numPr>
                <w:ilvl w:val="0"/>
                <w:numId w:val="2"/>
              </w:num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267A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8C267A">
              <w:rPr>
                <w:rFonts w:ascii="Times New Roman" w:hAnsi="Times New Roman" w:cs="Times New Roman"/>
                <w:b/>
                <w:sz w:val="28"/>
                <w:szCs w:val="28"/>
              </w:rPr>
              <w:t>О-Е</w:t>
            </w:r>
            <w:proofErr w:type="gramEnd"/>
            <w:r w:rsidRPr="008C267A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на конце наречий.</w:t>
            </w:r>
          </w:p>
          <w:p w:rsidR="008C267A" w:rsidRPr="009A3211" w:rsidRDefault="008C267A" w:rsidP="008C267A">
            <w:pPr>
              <w:pStyle w:val="a5"/>
              <w:numPr>
                <w:ilvl w:val="0"/>
                <w:numId w:val="2"/>
              </w:num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C267A">
              <w:rPr>
                <w:rFonts w:ascii="Times New Roman" w:hAnsi="Times New Roman" w:cs="Times New Roman"/>
                <w:sz w:val="28"/>
                <w:szCs w:val="28"/>
              </w:rPr>
              <w:t xml:space="preserve">Буквы О-А на конце наречий с приставками </w:t>
            </w:r>
            <w:proofErr w:type="gramStart"/>
            <w:r w:rsidRPr="008C267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8C267A">
              <w:rPr>
                <w:rFonts w:ascii="Times New Roman" w:hAnsi="Times New Roman" w:cs="Times New Roman"/>
                <w:sz w:val="28"/>
                <w:szCs w:val="28"/>
              </w:rPr>
              <w:t>, ДО, С</w:t>
            </w:r>
          </w:p>
          <w:p w:rsidR="008C267A" w:rsidRDefault="009A3211" w:rsidP="008C267A">
            <w:pPr>
              <w:pStyle w:val="a5"/>
              <w:spacing w:after="0" w:line="357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Расскажите,</w:t>
            </w:r>
            <w:r w:rsidR="008C13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как  построены ваши мини-проекты по систематизации знаний</w:t>
            </w:r>
            <w:r w:rsidR="008C267A" w:rsidRPr="008C26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?</w:t>
            </w:r>
          </w:p>
          <w:p w:rsidR="00276EC0" w:rsidRDefault="00276EC0" w:rsidP="008C267A">
            <w:pPr>
              <w:pStyle w:val="a5"/>
              <w:spacing w:after="0" w:line="357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221CC" w:rsidRDefault="00C221CC" w:rsidP="008C267A">
            <w:pPr>
              <w:pStyle w:val="a5"/>
              <w:spacing w:after="0" w:line="357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A3211" w:rsidRDefault="005160A6" w:rsidP="008C267A">
            <w:pPr>
              <w:pStyle w:val="a5"/>
              <w:spacing w:after="0" w:line="357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Где записываем результат?</w:t>
            </w:r>
          </w:p>
          <w:p w:rsidR="009A3211" w:rsidRDefault="009A3211" w:rsidP="008C267A">
            <w:pPr>
              <w:pStyle w:val="a5"/>
              <w:spacing w:after="0" w:line="357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A3211" w:rsidRDefault="009A3211" w:rsidP="008C267A">
            <w:pPr>
              <w:pStyle w:val="a5"/>
              <w:spacing w:after="0" w:line="357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C267A" w:rsidRPr="008C267A" w:rsidRDefault="008C267A" w:rsidP="008C267A">
            <w:pPr>
              <w:pStyle w:val="a5"/>
              <w:spacing w:after="0" w:line="357" w:lineRule="atLeast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</w:pPr>
            <w:r w:rsidRPr="008C26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будет </w:t>
            </w:r>
            <w:r w:rsidRPr="008C26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её итогом?</w:t>
            </w:r>
          </w:p>
        </w:tc>
        <w:tc>
          <w:tcPr>
            <w:tcW w:w="4536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5227" w:rsidRDefault="00095227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95227" w:rsidRDefault="00095227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95227" w:rsidRDefault="00095227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Ребята поднимают таблички </w:t>
            </w:r>
            <w:r w:rsidR="00406E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оглашают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названия орфограмм.</w:t>
            </w:r>
          </w:p>
          <w:p w:rsidR="008C267A" w:rsidRDefault="008C267A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C267A" w:rsidRDefault="008C267A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C267A" w:rsidRDefault="008C267A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C267A" w:rsidRDefault="008C267A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C267A" w:rsidRDefault="008C267A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C267A" w:rsidRDefault="008C267A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C267A" w:rsidRDefault="008C267A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C267A" w:rsidRDefault="008C267A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C267A" w:rsidRDefault="008C267A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C267A" w:rsidRDefault="008C267A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Каждая группа </w:t>
            </w:r>
            <w:r w:rsidR="002B2B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презентует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свою тему и проводит по ней </w:t>
            </w:r>
            <w:r w:rsidR="008C13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закрепление 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проверочную работу.</w:t>
            </w:r>
          </w:p>
          <w:p w:rsidR="00276EC0" w:rsidRDefault="00276EC0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76EC0" w:rsidRDefault="00276EC0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221CC" w:rsidRDefault="00C221C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C267A" w:rsidRDefault="008C267A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Результат фиксируем в </w:t>
            </w:r>
            <w:r w:rsidR="005160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листе </w:t>
            </w:r>
            <w:r w:rsidR="005160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самоконтроля.</w:t>
            </w:r>
          </w:p>
          <w:p w:rsidR="009A3211" w:rsidRDefault="009A3211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A3211" w:rsidRDefault="009A3211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C267A" w:rsidRPr="00565D60" w:rsidRDefault="008C267A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итоге выяв</w:t>
            </w:r>
            <w:r w:rsidR="007F4D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им отметку </w:t>
            </w:r>
            <w:r w:rsidR="002B2B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усвоения </w:t>
            </w:r>
            <w:r w:rsidR="00FA36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орфограмм по</w:t>
            </w:r>
            <w:r w:rsidR="007F4D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теме </w:t>
            </w:r>
            <w:r w:rsidR="00276EC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«Наречие»</w:t>
            </w:r>
          </w:p>
        </w:tc>
        <w:tc>
          <w:tcPr>
            <w:tcW w:w="170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95227" w:rsidRPr="00565D60" w:rsidTr="00FA3627">
        <w:tc>
          <w:tcPr>
            <w:tcW w:w="61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5227" w:rsidRPr="00565D60" w:rsidRDefault="00095227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5227" w:rsidRPr="005202DF" w:rsidRDefault="00095227" w:rsidP="005202D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5227" w:rsidRPr="00565D60" w:rsidRDefault="00095227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5227" w:rsidRPr="00095227" w:rsidRDefault="00095227" w:rsidP="00095227">
            <w:pPr>
              <w:spacing w:after="0" w:line="357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5227" w:rsidRDefault="00095227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95227" w:rsidRPr="00565D60" w:rsidRDefault="00095227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AB0E30" w:rsidRPr="00565D60" w:rsidTr="00FA3627">
        <w:tc>
          <w:tcPr>
            <w:tcW w:w="61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276EC0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41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0E30" w:rsidRDefault="00AB0E30" w:rsidP="00FA362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Применение знаний и умений в новой ситуации </w:t>
            </w:r>
          </w:p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Default="008C267A" w:rsidP="00FA3627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Начинаем работу.</w:t>
            </w:r>
          </w:p>
          <w:p w:rsidR="008C267A" w:rsidRPr="00565D60" w:rsidRDefault="008C267A" w:rsidP="00FA3627">
            <w:pPr>
              <w:spacing w:before="240"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8C13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Пять презентаций мини-проект</w:t>
            </w:r>
            <w:r w:rsidR="00FA36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ов (3презентации и 2 </w:t>
            </w:r>
            <w:proofErr w:type="spellStart"/>
            <w:r w:rsidR="00FA36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инсценирования</w:t>
            </w:r>
            <w:proofErr w:type="spellEnd"/>
            <w:r w:rsidR="008C13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267A" w:rsidP="008C267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Слушают выступления.</w:t>
            </w:r>
          </w:p>
        </w:tc>
        <w:tc>
          <w:tcPr>
            <w:tcW w:w="170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AB0E30" w:rsidRPr="00565D60" w:rsidTr="00FA3627">
        <w:tc>
          <w:tcPr>
            <w:tcW w:w="61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276EC0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41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6EC0" w:rsidRDefault="007F4DF8" w:rsidP="007F4DF8">
            <w:pPr>
              <w:spacing w:after="0" w:line="357" w:lineRule="atLea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Контроль усвоения</w:t>
            </w:r>
            <w:r w:rsidR="00AB0E30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C3062" w:rsidRPr="00565D60" w:rsidRDefault="007F4DF8" w:rsidP="007F4DF8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Оценки.</w:t>
            </w:r>
          </w:p>
        </w:tc>
        <w:tc>
          <w:tcPr>
            <w:tcW w:w="99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Default="008C267A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Координирует ход процесса</w:t>
            </w:r>
            <w:r w:rsidR="00615C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A3211" w:rsidRDefault="009A3211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A321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Оценить работу группы.</w:t>
            </w:r>
          </w:p>
          <w:p w:rsidR="00276EC0" w:rsidRDefault="00276EC0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276EC0" w:rsidRPr="009A3211" w:rsidRDefault="00276EC0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Спросить об оценках. Листочки сдаём в конце урока.</w:t>
            </w:r>
          </w:p>
        </w:tc>
        <w:tc>
          <w:tcPr>
            <w:tcW w:w="4536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Default="008C267A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Проверяют знания.</w:t>
            </w:r>
          </w:p>
          <w:p w:rsidR="007F4DF8" w:rsidRDefault="007F4DF8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Ребята выступающей группы оценивают свою работу. </w:t>
            </w:r>
          </w:p>
          <w:p w:rsidR="007F4DF8" w:rsidRDefault="007F4DF8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аполняют таблицу,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подсчитывают средний балл</w:t>
            </w:r>
            <w:r w:rsidR="00276EC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FA2EAC" w:rsidRPr="00565D60" w:rsidRDefault="00FA2EA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Подводят итоги этапа.</w:t>
            </w:r>
          </w:p>
        </w:tc>
        <w:tc>
          <w:tcPr>
            <w:tcW w:w="170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44EBC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44EBC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44EBC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44EBC" w:rsidRPr="00565D60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44EBC" w:rsidRPr="00565D60" w:rsidTr="00FA3627">
        <w:tc>
          <w:tcPr>
            <w:tcW w:w="61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EBC" w:rsidRPr="00565D60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241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EBC" w:rsidRDefault="00944EBC" w:rsidP="007F4DF8">
            <w:pPr>
              <w:spacing w:after="0" w:line="357" w:lineRule="atLeas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Закрепление</w:t>
            </w:r>
            <w:r w:rsidR="00FA3627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99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EBC" w:rsidRPr="00565D60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EAC" w:rsidRDefault="002B2B48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Повторив</w:t>
            </w:r>
            <w:r w:rsidR="00276EC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орфограммы, в</w:t>
            </w:r>
            <w:r w:rsidR="00944E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 потренировались в их п</w:t>
            </w:r>
            <w:r w:rsidR="00276EC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рименении на отдельных словах и </w:t>
            </w:r>
            <w:r w:rsidR="00944E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словосочетан</w:t>
            </w:r>
            <w:r w:rsidR="00276EC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иях.  А в каких случаях будет применять эти правила сложнее? </w:t>
            </w:r>
          </w:p>
          <w:p w:rsidR="00944EBC" w:rsidRDefault="00276EC0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Как вы думаете, каким должен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быть следующий этап нашей работы?</w:t>
            </w:r>
          </w:p>
          <w:p w:rsidR="00615C27" w:rsidRDefault="00615C27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15C27" w:rsidRDefault="00615C27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44EBC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Взаимопроверка.</w:t>
            </w:r>
          </w:p>
          <w:p w:rsidR="00276EC0" w:rsidRDefault="00276EC0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76EC0" w:rsidRPr="00565D60" w:rsidRDefault="00615C27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Выставление оценок.</w:t>
            </w:r>
          </w:p>
        </w:tc>
        <w:tc>
          <w:tcPr>
            <w:tcW w:w="4536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EBC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Нам нужно обобщить все правила и поработать с текстом.</w:t>
            </w:r>
          </w:p>
          <w:p w:rsidR="00615C27" w:rsidRDefault="00615C27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15C27" w:rsidRDefault="00615C27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15C27" w:rsidRDefault="00615C27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A2EAC" w:rsidRDefault="00FA2EA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44EBC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Работа с текстом. </w:t>
            </w:r>
          </w:p>
          <w:p w:rsidR="00944EBC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15C27" w:rsidRDefault="00615C27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15C27" w:rsidRDefault="00615C27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15C27" w:rsidRDefault="00615C27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44EBC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Взаимопроверка.</w:t>
            </w:r>
          </w:p>
          <w:p w:rsidR="00944EBC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4EBC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44EBC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44EBC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44EBC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44EBC" w:rsidRDefault="00944EBC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Проектор</w:t>
            </w:r>
          </w:p>
        </w:tc>
      </w:tr>
      <w:tr w:rsidR="00AB0E30" w:rsidRPr="00565D60" w:rsidTr="00FA3627">
        <w:tc>
          <w:tcPr>
            <w:tcW w:w="61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V</w:t>
            </w:r>
            <w:r w:rsidR="00AB0E30" w:rsidRPr="00565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I</w:t>
            </w:r>
            <w:r w:rsidR="00944E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41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AB0E30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Рефлексия (подведение итогов занятия)</w:t>
            </w:r>
          </w:p>
        </w:tc>
        <w:tc>
          <w:tcPr>
            <w:tcW w:w="992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4DF8" w:rsidRDefault="007F4DF8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Урок подх</w:t>
            </w:r>
            <w:r w:rsidR="00176C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одит к концу. Как вам кажется, 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остиг</w:t>
            </w:r>
            <w:r w:rsidR="00615C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 ли мы целей, которые ставили или нет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? </w:t>
            </w:r>
          </w:p>
          <w:p w:rsidR="007F4DF8" w:rsidRDefault="00675B00" w:rsidP="00944EBC">
            <w:pPr>
              <w:pStyle w:val="aa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теперь подумайте и оцените</w:t>
            </w:r>
            <w:r w:rsidR="00944EBC">
              <w:rPr>
                <w:sz w:val="28"/>
                <w:szCs w:val="28"/>
              </w:rPr>
              <w:t xml:space="preserve"> свою работу на уроке</w:t>
            </w:r>
            <w:proofErr w:type="gramStart"/>
            <w:r w:rsidR="00944EBC">
              <w:rPr>
                <w:sz w:val="28"/>
                <w:szCs w:val="28"/>
              </w:rPr>
              <w:t>.</w:t>
            </w:r>
            <w:proofErr w:type="gramEnd"/>
            <w:r w:rsidR="00944EBC">
              <w:rPr>
                <w:color w:val="111111"/>
                <w:sz w:val="28"/>
                <w:szCs w:val="28"/>
              </w:rPr>
              <w:t xml:space="preserve"> </w:t>
            </w:r>
            <w:r w:rsidR="00FA2EAC">
              <w:rPr>
                <w:color w:val="111111"/>
                <w:sz w:val="28"/>
                <w:szCs w:val="28"/>
              </w:rPr>
              <w:t>(</w:t>
            </w:r>
            <w:proofErr w:type="gramStart"/>
            <w:r w:rsidR="00FA2EAC">
              <w:rPr>
                <w:color w:val="111111"/>
                <w:sz w:val="28"/>
                <w:szCs w:val="28"/>
              </w:rPr>
              <w:t>с</w:t>
            </w:r>
            <w:proofErr w:type="gramEnd"/>
            <w:r w:rsidR="00FA2EAC">
              <w:rPr>
                <w:color w:val="111111"/>
                <w:sz w:val="28"/>
                <w:szCs w:val="28"/>
              </w:rPr>
              <w:t>лайд)</w:t>
            </w:r>
          </w:p>
          <w:p w:rsidR="002B2B48" w:rsidRDefault="002B2B48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C3062" w:rsidRDefault="002B2B48" w:rsidP="00675B00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сейчас мы хотим представить вам </w:t>
            </w:r>
            <w:r w:rsidR="00944E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результат ещё одного ми</w:t>
            </w:r>
            <w:r w:rsidR="00675B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ни проекта</w:t>
            </w:r>
            <w:r w:rsidR="00615C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над которым вы работали.</w:t>
            </w:r>
          </w:p>
          <w:p w:rsidR="00944EBC" w:rsidRDefault="00944EBC" w:rsidP="00944EBC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Дз:1.</w:t>
            </w:r>
            <w:r w:rsidR="00406E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675B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Найти и записать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менее 7 пословиц</w:t>
            </w:r>
            <w:r w:rsidR="00675B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поговор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</w:t>
            </w:r>
            <w:r w:rsidR="00406E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наречиями</w:t>
            </w:r>
            <w:r w:rsidR="00406E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75B00" w:rsidRDefault="00944EBC" w:rsidP="00944EBC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675B0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406E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оставить словарный диктант из слов в рамочках по теме «Наречие»</w:t>
            </w:r>
          </w:p>
          <w:p w:rsidR="00944EBC" w:rsidRDefault="00944EBC" w:rsidP="00944EBC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3.Выполнить упражнение на повторение тем «Дефис в наречиях» и «Мягкий знак после шипящих на конце наречий» (см.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Дневник в «Сетевом городе»).</w:t>
            </w:r>
          </w:p>
          <w:p w:rsidR="00944EBC" w:rsidRPr="00565D60" w:rsidRDefault="00944EBC" w:rsidP="00944EBC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-Урок окончен. Спасибо за внимание.</w:t>
            </w:r>
          </w:p>
        </w:tc>
        <w:tc>
          <w:tcPr>
            <w:tcW w:w="4536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5B00" w:rsidRDefault="00675B00" w:rsidP="008C267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Высказывается нескольких человек</w:t>
            </w:r>
            <w:r w:rsidR="00FA36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75B00" w:rsidRDefault="00675B00" w:rsidP="008C267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75B00" w:rsidRDefault="00675B00" w:rsidP="008C267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15C27" w:rsidRDefault="00615C27" w:rsidP="008C267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C3062" w:rsidRDefault="00675B00" w:rsidP="008C267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Поднимают руки.</w:t>
            </w:r>
          </w:p>
          <w:p w:rsidR="00675B00" w:rsidRDefault="00675B00" w:rsidP="008C267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75B00" w:rsidRDefault="00675B00" w:rsidP="008C267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75B00" w:rsidRDefault="00675B00" w:rsidP="008C267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75B00" w:rsidRDefault="002B2B48" w:rsidP="008C267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Девочки рассказывают</w:t>
            </w:r>
            <w:r w:rsidR="00406E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75B00" w:rsidRDefault="00675B00" w:rsidP="008C267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75B00" w:rsidRPr="00565D60" w:rsidRDefault="00675B00" w:rsidP="008C267A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Раздают книжки.</w:t>
            </w:r>
          </w:p>
        </w:tc>
        <w:tc>
          <w:tcPr>
            <w:tcW w:w="170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3062" w:rsidRPr="00565D60" w:rsidRDefault="008C3062" w:rsidP="008C3062">
            <w:pPr>
              <w:spacing w:after="0" w:line="357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1053DA" w:rsidRPr="00565D60" w:rsidRDefault="001053DA">
      <w:pPr>
        <w:rPr>
          <w:rFonts w:ascii="Times New Roman" w:hAnsi="Times New Roman" w:cs="Times New Roman"/>
          <w:sz w:val="28"/>
          <w:szCs w:val="28"/>
        </w:rPr>
      </w:pPr>
    </w:p>
    <w:sectPr w:rsidR="001053DA" w:rsidRPr="00565D60" w:rsidSect="00AB0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6B" w:rsidRDefault="00A93B6B" w:rsidP="007F4DF8">
      <w:pPr>
        <w:spacing w:after="0" w:line="240" w:lineRule="auto"/>
      </w:pPr>
      <w:r>
        <w:separator/>
      </w:r>
    </w:p>
  </w:endnote>
  <w:endnote w:type="continuationSeparator" w:id="0">
    <w:p w:rsidR="00A93B6B" w:rsidRDefault="00A93B6B" w:rsidP="007F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6B" w:rsidRDefault="00A93B6B" w:rsidP="007F4DF8">
      <w:pPr>
        <w:spacing w:after="0" w:line="240" w:lineRule="auto"/>
      </w:pPr>
      <w:r>
        <w:separator/>
      </w:r>
    </w:p>
  </w:footnote>
  <w:footnote w:type="continuationSeparator" w:id="0">
    <w:p w:rsidR="00A93B6B" w:rsidRDefault="00A93B6B" w:rsidP="007F4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6C55"/>
    <w:multiLevelType w:val="hybridMultilevel"/>
    <w:tmpl w:val="A79A2D8A"/>
    <w:lvl w:ilvl="0" w:tplc="9D487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47CE7"/>
    <w:multiLevelType w:val="multilevel"/>
    <w:tmpl w:val="1B8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A79"/>
    <w:rsid w:val="00095227"/>
    <w:rsid w:val="0009652E"/>
    <w:rsid w:val="000C433B"/>
    <w:rsid w:val="001053DA"/>
    <w:rsid w:val="00176C42"/>
    <w:rsid w:val="0024569D"/>
    <w:rsid w:val="0025007F"/>
    <w:rsid w:val="00276EC0"/>
    <w:rsid w:val="002932FB"/>
    <w:rsid w:val="002B2B48"/>
    <w:rsid w:val="002C6805"/>
    <w:rsid w:val="002F357B"/>
    <w:rsid w:val="003E79BD"/>
    <w:rsid w:val="00406E6E"/>
    <w:rsid w:val="00426B5B"/>
    <w:rsid w:val="00442AE1"/>
    <w:rsid w:val="00453438"/>
    <w:rsid w:val="00454F80"/>
    <w:rsid w:val="004D549C"/>
    <w:rsid w:val="005160A6"/>
    <w:rsid w:val="005202DF"/>
    <w:rsid w:val="00530A83"/>
    <w:rsid w:val="00547AD4"/>
    <w:rsid w:val="00565D60"/>
    <w:rsid w:val="005B1B8D"/>
    <w:rsid w:val="005F1C8A"/>
    <w:rsid w:val="00615C27"/>
    <w:rsid w:val="00675B00"/>
    <w:rsid w:val="00682657"/>
    <w:rsid w:val="00706E51"/>
    <w:rsid w:val="007B7019"/>
    <w:rsid w:val="007D6B91"/>
    <w:rsid w:val="007F4DF8"/>
    <w:rsid w:val="008C13EF"/>
    <w:rsid w:val="008C267A"/>
    <w:rsid w:val="008C3062"/>
    <w:rsid w:val="00944EBC"/>
    <w:rsid w:val="009A3211"/>
    <w:rsid w:val="00A70EC6"/>
    <w:rsid w:val="00A93B6B"/>
    <w:rsid w:val="00A9640D"/>
    <w:rsid w:val="00AA5C24"/>
    <w:rsid w:val="00AB0E30"/>
    <w:rsid w:val="00B96684"/>
    <w:rsid w:val="00C221CC"/>
    <w:rsid w:val="00CE7D61"/>
    <w:rsid w:val="00E03A79"/>
    <w:rsid w:val="00E1205C"/>
    <w:rsid w:val="00FA24E2"/>
    <w:rsid w:val="00FA2EAC"/>
    <w:rsid w:val="00FA3627"/>
    <w:rsid w:val="00FF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0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2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F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4DF8"/>
  </w:style>
  <w:style w:type="paragraph" w:styleId="a8">
    <w:name w:val="footer"/>
    <w:basedOn w:val="a"/>
    <w:link w:val="a9"/>
    <w:uiPriority w:val="99"/>
    <w:semiHidden/>
    <w:unhideWhenUsed/>
    <w:rsid w:val="007F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4DF8"/>
  </w:style>
  <w:style w:type="paragraph" w:styleId="aa">
    <w:name w:val="Normal (Web)"/>
    <w:basedOn w:val="a"/>
    <w:unhideWhenUsed/>
    <w:rsid w:val="0067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15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40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2016-02-16T13:01:00Z</cp:lastPrinted>
  <dcterms:created xsi:type="dcterms:W3CDTF">2016-02-07T07:13:00Z</dcterms:created>
  <dcterms:modified xsi:type="dcterms:W3CDTF">2016-03-01T09:29:00Z</dcterms:modified>
</cp:coreProperties>
</file>